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4A3CDD" w14:textId="77777777" w:rsidR="00FC1B40" w:rsidRDefault="00FC1B40" w:rsidP="00FC1B40">
      <w:pPr>
        <w:jc w:val="center"/>
      </w:pPr>
      <w:r>
        <w:rPr>
          <w:noProof/>
        </w:rPr>
        <w:drawing>
          <wp:inline distT="0" distB="0" distL="0" distR="0" wp14:anchorId="7CE8337A" wp14:editId="730BD823">
            <wp:extent cx="1724125" cy="1674735"/>
            <wp:effectExtent l="0" t="0" r="3175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ust Logo High Resolution Log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503" cy="1675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0DE1F2" w14:textId="77777777" w:rsidR="00FC1B40" w:rsidRDefault="00FC1B40" w:rsidP="00FC1B40">
      <w:pPr>
        <w:jc w:val="center"/>
      </w:pPr>
    </w:p>
    <w:p w14:paraId="34A1DDD3" w14:textId="7015E8FA" w:rsidR="00FC1B40" w:rsidRPr="00FC1B40" w:rsidRDefault="00437AF6" w:rsidP="00FC1B4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OFA Echocardiograms S</w:t>
      </w:r>
      <w:r w:rsidR="00FC1B40" w:rsidRPr="00FC1B40">
        <w:rPr>
          <w:b/>
          <w:sz w:val="36"/>
          <w:szCs w:val="36"/>
        </w:rPr>
        <w:t>ubsidized by the GDCA Charitable Trust</w:t>
      </w:r>
    </w:p>
    <w:p w14:paraId="40C7CA7C" w14:textId="77777777" w:rsidR="00FC1B40" w:rsidRPr="00FC1B40" w:rsidRDefault="00FC1B40">
      <w:pPr>
        <w:rPr>
          <w:b/>
          <w:sz w:val="36"/>
          <w:szCs w:val="36"/>
        </w:rPr>
      </w:pPr>
    </w:p>
    <w:p w14:paraId="4BAFC0ED" w14:textId="77777777" w:rsidR="00FC1B40" w:rsidRDefault="00FC1B40"/>
    <w:p w14:paraId="308921AF" w14:textId="07A709D9" w:rsidR="00FC1B40" w:rsidRPr="00FC1B40" w:rsidRDefault="00FC1B40">
      <w:r w:rsidRPr="00FC1B40">
        <w:t>We are pleased to announce that the Great Dane Club of America and the Great Dane Club of America Charitable Trust are continuing the $75 reimbursement for echocardiograms for GDCA and Affiliate Club mem</w:t>
      </w:r>
      <w:r w:rsidR="007347C0">
        <w:t>bers for exams performed in 2023</w:t>
      </w:r>
      <w:r w:rsidRPr="00FC1B40">
        <w:t>.  Guidelines for participating are listed below.  We would like to thank Darryl Pitts for taking the helm as the gatekeeper for this program.</w:t>
      </w:r>
    </w:p>
    <w:p w14:paraId="17DE0B65" w14:textId="77777777" w:rsidR="00FC1B40" w:rsidRPr="00FC1B40" w:rsidRDefault="00FC1B40"/>
    <w:p w14:paraId="3C67ECD8" w14:textId="77777777" w:rsidR="00FC1B40" w:rsidRPr="00FC1B40" w:rsidRDefault="00FC1B40" w:rsidP="00FC1B40">
      <w:pPr>
        <w:pStyle w:val="ListParagraph"/>
        <w:numPr>
          <w:ilvl w:val="0"/>
          <w:numId w:val="1"/>
        </w:numPr>
      </w:pPr>
      <w:r w:rsidRPr="00FC1B40">
        <w:t>The GDCA Charitable Trust will reimburse (subsidize) OFA advanced cardiac (echocardiogram) studies for GDCA and Affiliate Club members in the amount of $75.</w:t>
      </w:r>
    </w:p>
    <w:p w14:paraId="79F5FB6C" w14:textId="2E3179CA" w:rsidR="00FC1B40" w:rsidRPr="00FC1B40" w:rsidRDefault="00FC1B40" w:rsidP="00FC1B40">
      <w:pPr>
        <w:pStyle w:val="ListParagraph"/>
        <w:numPr>
          <w:ilvl w:val="0"/>
          <w:numId w:val="1"/>
        </w:numPr>
      </w:pPr>
      <w:r w:rsidRPr="00437AF6">
        <w:rPr>
          <w:b/>
        </w:rPr>
        <w:t>Limited to ONE PER DOG PER YEAR</w:t>
      </w:r>
      <w:r w:rsidRPr="00FC1B40">
        <w:t>.</w:t>
      </w:r>
      <w:r w:rsidR="00437AF6">
        <w:t xml:space="preserve">  </w:t>
      </w:r>
      <w:bookmarkStart w:id="0" w:name="_GoBack"/>
      <w:bookmarkEnd w:id="0"/>
    </w:p>
    <w:p w14:paraId="6CBB6015" w14:textId="77777777" w:rsidR="00FC1B40" w:rsidRPr="00FC1B40" w:rsidRDefault="00FC1B40" w:rsidP="00FC1B40">
      <w:pPr>
        <w:pStyle w:val="ListParagraph"/>
        <w:numPr>
          <w:ilvl w:val="0"/>
          <w:numId w:val="1"/>
        </w:numPr>
      </w:pPr>
      <w:r w:rsidRPr="00FC1B40">
        <w:t>Great Dane must be one of the seven acceptable colors as recognized by the breed standard.</w:t>
      </w:r>
    </w:p>
    <w:p w14:paraId="6B61FD96" w14:textId="77777777" w:rsidR="00FC1B40" w:rsidRPr="00FC1B40" w:rsidRDefault="00FC1B40" w:rsidP="00FC1B40">
      <w:pPr>
        <w:pStyle w:val="ListParagraph"/>
        <w:numPr>
          <w:ilvl w:val="0"/>
          <w:numId w:val="1"/>
        </w:numPr>
      </w:pPr>
      <w:r w:rsidRPr="00FC1B40">
        <w:t>Echocardiograms performed at GDCA National will be excluded as they are already subsidized and offered at a reduced rate to participants.</w:t>
      </w:r>
    </w:p>
    <w:p w14:paraId="294A5C5A" w14:textId="1397C0E6" w:rsidR="00FC1B40" w:rsidRPr="00FC1B40" w:rsidRDefault="00FC1B40" w:rsidP="00FC1B40">
      <w:pPr>
        <w:pStyle w:val="ListParagraph"/>
        <w:numPr>
          <w:ilvl w:val="0"/>
          <w:numId w:val="1"/>
        </w:numPr>
      </w:pPr>
      <w:r w:rsidRPr="00FC1B40">
        <w:t>Send a copy of receipt, OFA application and mailing address for receipt of check to Darryl Pit</w:t>
      </w:r>
      <w:r w:rsidR="00437AF6">
        <w:t>t</w:t>
      </w:r>
      <w:r w:rsidRPr="00FC1B40">
        <w:t xml:space="preserve">s at </w:t>
      </w:r>
      <w:hyperlink r:id="rId7" w:history="1">
        <w:r w:rsidRPr="00FC1B40">
          <w:rPr>
            <w:rStyle w:val="Hyperlink"/>
          </w:rPr>
          <w:t>ECHO.GDCA@gmail.com</w:t>
        </w:r>
      </w:hyperlink>
      <w:r w:rsidRPr="00FC1B40">
        <w:t>.  If you are not a GDCA member, please indicate your affiliate club membership.</w:t>
      </w:r>
    </w:p>
    <w:p w14:paraId="24C5C216" w14:textId="77777777" w:rsidR="00FC1B40" w:rsidRDefault="00FC1B40" w:rsidP="00FC1B40">
      <w:pPr>
        <w:pStyle w:val="ListParagraph"/>
        <w:numPr>
          <w:ilvl w:val="0"/>
          <w:numId w:val="1"/>
        </w:numPr>
      </w:pPr>
      <w:r w:rsidRPr="00FC1B40">
        <w:t>Processing of checks will be done quarterly.  We would appreciate it if you could be timely in cashing your checks.  Thank you.</w:t>
      </w:r>
    </w:p>
    <w:p w14:paraId="51B39437" w14:textId="77777777" w:rsidR="00FC1B40" w:rsidRDefault="00FC1B40" w:rsidP="00FC1B40"/>
    <w:p w14:paraId="7149F418" w14:textId="77777777" w:rsidR="00B61192" w:rsidRDefault="00B61192" w:rsidP="00FC1B40"/>
    <w:p w14:paraId="3D262F0F" w14:textId="77777777" w:rsidR="00B61192" w:rsidRPr="00FC1B40" w:rsidRDefault="00B61192" w:rsidP="00B61192">
      <w:r>
        <w:t xml:space="preserve">                                                </w:t>
      </w:r>
      <w:r>
        <w:rPr>
          <w:noProof/>
        </w:rPr>
        <w:drawing>
          <wp:inline distT="0" distB="0" distL="0" distR="0" wp14:anchorId="286FAAA1" wp14:editId="5EF1BC53">
            <wp:extent cx="2158465" cy="1533862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22-05-11 at 9.49.48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8861" cy="1534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1192" w:rsidRPr="00FC1B40" w:rsidSect="0000096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A97099"/>
    <w:multiLevelType w:val="hybridMultilevel"/>
    <w:tmpl w:val="0818FC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B40"/>
    <w:rsid w:val="00000964"/>
    <w:rsid w:val="00437AF6"/>
    <w:rsid w:val="007347C0"/>
    <w:rsid w:val="00B61192"/>
    <w:rsid w:val="00C0256D"/>
    <w:rsid w:val="00FC1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00576ED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1B4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C1B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1B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B4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C1B4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C1B40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C1B4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B4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mailto:ECHO.GDCA@gmail.com" TargetMode="External"/><Relationship Id="rId8" Type="http://schemas.openxmlformats.org/officeDocument/2006/relationships/image" Target="media/image2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192</Words>
  <Characters>1096</Characters>
  <Application>Microsoft Macintosh Word</Application>
  <DocSecurity>0</DocSecurity>
  <Lines>9</Lines>
  <Paragraphs>2</Paragraphs>
  <ScaleCrop>false</ScaleCrop>
  <Company/>
  <LinksUpToDate>false</LinksUpToDate>
  <CharactersWithSpaces>1286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Davis Shaw</dc:creator>
  <cp:keywords/>
  <dc:description/>
  <cp:lastModifiedBy>Susan Davis Shaw</cp:lastModifiedBy>
  <cp:revision>2</cp:revision>
  <dcterms:created xsi:type="dcterms:W3CDTF">2023-01-25T01:44:00Z</dcterms:created>
  <dcterms:modified xsi:type="dcterms:W3CDTF">2023-01-25T01:44:00Z</dcterms:modified>
</cp:coreProperties>
</file>