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90" w:type="dxa"/>
        <w:tblInd w:w="93" w:type="dxa"/>
        <w:tblLook w:val="04A0" w:firstRow="1" w:lastRow="0" w:firstColumn="1" w:lastColumn="0" w:noHBand="0" w:noVBand="1"/>
      </w:tblPr>
      <w:tblGrid>
        <w:gridCol w:w="1270"/>
        <w:gridCol w:w="2220"/>
      </w:tblGrid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bookmarkStart w:id="0" w:name="_GoBack" w:colFirst="2" w:colLast="2"/>
            <w:r w:rsidRPr="006F47F6">
              <w:rPr>
                <w:rFonts w:ascii="Calibri" w:eastAsia="Times New Roman" w:hAnsi="Calibri" w:cs="Calibri"/>
                <w:color w:val="C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F47F6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32463" wp14:editId="13C79A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-985520</wp:posOffset>
                      </wp:positionV>
                      <wp:extent cx="4724400" cy="695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C89" w:rsidRDefault="00FE2C89" w:rsidP="006F47F6">
                                  <w:pPr>
                                    <w:spacing w:after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  <w:p w:rsidR="00FE2C89" w:rsidRPr="006F47F6" w:rsidRDefault="00FE2C89" w:rsidP="006F47F6">
                                  <w:pPr>
                                    <w:spacing w:after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6F47F6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APPROVED AKC GREAT DANE JUDGES AS OF 5/11/2023</w:t>
                                  </w:r>
                                </w:p>
                                <w:p w:rsidR="00FE2C89" w:rsidRPr="00CC4E62" w:rsidRDefault="00FE2C89" w:rsidP="006F47F6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CC4E62">
                                    <w:rPr>
                                      <w:color w:val="C00000"/>
                                    </w:rPr>
                                    <w:t>GDCA Members are noted in 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6pt;margin-top:-77.6pt;width:37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" fillcolor="#f2f2f2 [3052]">
                      <v:textbox>
                        <w:txbxContent>
                          <w:p w:rsidR="00FE2C89" w:rsidRDefault="00FE2C89" w:rsidP="006F47F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:rsidR="00FE2C89" w:rsidRPr="006F47F6" w:rsidRDefault="00FE2C89" w:rsidP="006F47F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6F47F6">
                              <w:rPr>
                                <w:rFonts w:ascii="Arial Rounded MT Bold" w:hAnsi="Arial Rounded MT Bold"/>
                                <w:b/>
                              </w:rPr>
                              <w:t>APPROVED AKC GREAT DANE JUDGES AS OF 5/11/2023</w:t>
                            </w:r>
                          </w:p>
                          <w:p w:rsidR="00FE2C89" w:rsidRPr="00CC4E62" w:rsidRDefault="00FE2C89" w:rsidP="006F47F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CC4E62">
                              <w:rPr>
                                <w:color w:val="C00000"/>
                              </w:rPr>
                              <w:t>GDCA Members are noted in 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6F47F6">
              <w:rPr>
                <w:rFonts w:ascii="Calibri" w:eastAsia="Times New Roman" w:hAnsi="Calibri" w:cs="Calibri"/>
                <w:color w:val="C00000"/>
              </w:rPr>
              <w:t>A</w:t>
            </w:r>
            <w:r w:rsidR="00690E12" w:rsidRPr="006F47F6">
              <w:rPr>
                <w:rFonts w:ascii="Calibri" w:eastAsia="Times New Roman" w:hAnsi="Calibri" w:cs="Calibri"/>
                <w:color w:val="C00000"/>
              </w:rPr>
              <w:t>cena</w:t>
            </w:r>
            <w:proofErr w:type="spellEnd"/>
          </w:p>
        </w:tc>
      </w:tr>
      <w:bookmarkEnd w:id="0"/>
    </w:tbl>
    <w:p w:rsidR="00D311D7" w:rsidRDefault="00D311D7" w:rsidP="00690E12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D311D7" w:rsidSect="00D311D7">
          <w:pgSz w:w="12240" w:h="15840"/>
          <w:pgMar w:top="2160" w:right="720" w:bottom="1440" w:left="720" w:header="720" w:footer="720" w:gutter="0"/>
          <w:cols w:num="3" w:sep="1" w:space="720"/>
          <w:docGrid w:linePitch="360"/>
        </w:sectPr>
      </w:pPr>
    </w:p>
    <w:tbl>
      <w:tblPr>
        <w:tblW w:w="3490" w:type="dxa"/>
        <w:tblInd w:w="93" w:type="dxa"/>
        <w:tblLook w:val="04A0" w:firstRow="1" w:lastRow="0" w:firstColumn="1" w:lastColumn="0" w:noHBand="0" w:noVBand="1"/>
      </w:tblPr>
      <w:tblGrid>
        <w:gridCol w:w="1270"/>
        <w:gridCol w:w="2220"/>
      </w:tblGrid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Grace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Lynn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Adams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Allenbrand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Mary 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Alston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Ralph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Ambrosio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Amburgey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Arends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Ashe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Asher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F47F6">
              <w:rPr>
                <w:rFonts w:ascii="Calibri" w:eastAsia="Times New Roman" w:hAnsi="Calibri" w:cs="Calibri"/>
                <w:color w:val="C00000"/>
              </w:rPr>
              <w:t>Winkie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F47F6">
              <w:rPr>
                <w:rFonts w:ascii="Calibri" w:eastAsia="Times New Roman" w:hAnsi="Calibri" w:cs="Calibri"/>
                <w:color w:val="C00000"/>
              </w:rPr>
              <w:t>Assell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Barrett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Nichole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Bartlett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Battaglia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Becerra-Hernandez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Beckman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Shilon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Bedford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Beisel-McIlwaine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FE2C89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E2C89">
              <w:rPr>
                <w:rFonts w:ascii="Calibri" w:eastAsia="Times New Roman" w:hAnsi="Calibri" w:cs="Calibri"/>
                <w:color w:val="000000" w:themeColor="text1"/>
              </w:rPr>
              <w:t>Jennifer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FE2C89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E2C89">
              <w:rPr>
                <w:rFonts w:ascii="Calibri" w:eastAsia="Times New Roman" w:hAnsi="Calibri" w:cs="Calibri"/>
                <w:color w:val="000000" w:themeColor="text1"/>
              </w:rPr>
              <w:t>Bell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F47F6">
              <w:rPr>
                <w:rFonts w:ascii="Calibri" w:eastAsia="Times New Roman" w:hAnsi="Calibri" w:cs="Calibri"/>
                <w:color w:val="C00000"/>
              </w:rPr>
              <w:t>Norvel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Benoit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Berberich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Berg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Berrios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Bianchi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Biddle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Biermann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Edd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Bivin</w:t>
            </w:r>
            <w:proofErr w:type="spellEnd"/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</w:tr>
      <w:tr w:rsidR="00690E12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Bolus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Janene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47F6">
              <w:rPr>
                <w:rFonts w:ascii="Calibri" w:eastAsia="Times New Roman" w:hAnsi="Calibri" w:cs="Calibri"/>
                <w:color w:val="C00000"/>
              </w:rPr>
              <w:t>Borini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F47F6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F47F6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Borton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Sherry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FE2C89">
              <w:rPr>
                <w:rFonts w:ascii="Calibri" w:eastAsia="Times New Roman" w:hAnsi="Calibri" w:cs="Calibri"/>
                <w:color w:val="C00000"/>
              </w:rPr>
              <w:t>Bosley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Loraine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Boutwell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Breen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Briasco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Mary 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Brocious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Brotherhood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Bridget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Mimi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Buehler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Burwell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Busby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Buxton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Buxton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Capstick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Lourdes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47F6">
              <w:rPr>
                <w:rFonts w:ascii="Calibri" w:eastAsia="Times New Roman" w:hAnsi="Calibri" w:cs="Calibri"/>
                <w:color w:val="C00000"/>
              </w:rPr>
              <w:t>Carvajal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F47F6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F47F6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Catlin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Chianese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Chu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Ciampa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Clark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Marissa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Cline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Coady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Lonny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Collier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Diane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Collings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Conradt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Conroy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Michelle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Conroy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Constantine-</w:t>
            </w: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Amodei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Constantine-</w:t>
            </w: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Amodei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Whitney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Coombs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Annella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Catherine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Lori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Cornelius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Cozart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Barbara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FE2C89">
              <w:rPr>
                <w:rFonts w:ascii="Calibri" w:eastAsia="Times New Roman" w:hAnsi="Calibri" w:cs="Calibri"/>
                <w:color w:val="C00000"/>
              </w:rPr>
              <w:t>Dalane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Dandridge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Daugherty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Daugherty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Kathleen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Davis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Arlene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Davis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Cathy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De La Garza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Joy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DeGruccio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DeHetre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DePietro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Deloria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Dennison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Desjardins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Dewey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DiGiacomo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DiNardo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DiNardo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Marcie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Dobkin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Dorfman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Downey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Dunlop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Arnecia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Eckenrode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Edison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Eilks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Eisele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Engel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Eversole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Falconer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Fankhauser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Feneis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Ferruggiaro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Figg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Finney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Flaim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Geir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Flyckt</w:t>
            </w:r>
            <w:proofErr w:type="spellEnd"/>
            <w:r w:rsidRPr="00690E12">
              <w:rPr>
                <w:rFonts w:ascii="Calibri" w:eastAsia="Times New Roman" w:hAnsi="Calibri" w:cs="Calibri"/>
                <w:color w:val="000000"/>
              </w:rPr>
              <w:t>-Pedersen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Fojtik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Sioux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Forsyth-Green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Fowler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Frederiksen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Freilich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Fritz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Fulford-Fint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Futh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Futh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Gabig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Gaeta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Gallant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Garren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Gifford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Gill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2C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Honey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Glendinning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Godek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Graser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Gray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Sulie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Greendale-</w:t>
            </w: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Paveza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Griego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Griego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Gschwender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Haddock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Haefner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2C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Nancy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Hafner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FE2C89">
              <w:rPr>
                <w:rFonts w:ascii="Calibri" w:eastAsia="Times New Roman" w:hAnsi="Calibri" w:cs="Calibri"/>
                <w:color w:val="C00000"/>
              </w:rPr>
              <w:t>Gidget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FE2C89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Hagan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Hamblin Barnhill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Hammarstrom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Judy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Harrington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Hartinger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Vern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Hayden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Mari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Hayhurst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Healy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Hempel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Wanda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Hepler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Herbel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Hess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Hickson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Hoke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Cheri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Hollenback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Holloway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Horn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Hug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Hundt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Hurlebaus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Hyer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Hynek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Jacobson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Gina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Jaeblon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Jech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Kaluzniacki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Katona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Keating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Kenney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2C6E0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2C6E0F">
              <w:rPr>
                <w:rFonts w:ascii="Calibri" w:eastAsia="Times New Roman" w:hAnsi="Calibri" w:cs="Calibri"/>
                <w:color w:val="C00000"/>
              </w:rPr>
              <w:t>Mimi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2C6E0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2C6E0F">
              <w:rPr>
                <w:rFonts w:ascii="Calibri" w:eastAsia="Times New Roman" w:hAnsi="Calibri" w:cs="Calibri"/>
                <w:color w:val="C00000"/>
              </w:rPr>
              <w:t>Kim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Klingel</w:t>
            </w:r>
            <w:proofErr w:type="spellEnd"/>
            <w:r w:rsidRPr="00690E12">
              <w:rPr>
                <w:rFonts w:ascii="Calibri" w:eastAsia="Times New Roman" w:hAnsi="Calibri" w:cs="Calibri"/>
                <w:color w:val="000000"/>
              </w:rPr>
              <w:t xml:space="preserve"> Brown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Krukar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Kuehnel-Hisatake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Glen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Lajeski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Landstrom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Lange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Langevin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Lashbrook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Edeltraud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Laurin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Laurin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Layne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Leist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Jessica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Lewellen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D20C7B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Betty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D20C7B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Lewis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Liebes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Liebes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Liebes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Liepmann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Lombardi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D20C7B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Judy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D20C7B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London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MacFarlane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Mackai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D20C7B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D20C7B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20C7B">
              <w:rPr>
                <w:rFonts w:ascii="Calibri" w:eastAsia="Times New Roman" w:hAnsi="Calibri" w:cs="Calibri"/>
                <w:color w:val="C00000"/>
              </w:rPr>
              <w:t>Madl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Doety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Marks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Marquis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Martin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Martorella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Matson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Laurie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Maulucci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McClary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McFarlane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McGowan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McPhate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Brian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Miller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Madeline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Elliot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More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Moses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Mulligan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Vincent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Mulligan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Laura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Munro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Desmond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Muthard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Napolitano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Julie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E9324A">
              <w:rPr>
                <w:rFonts w:ascii="Calibri" w:eastAsia="Times New Roman" w:hAnsi="Calibri" w:cs="Calibri"/>
                <w:color w:val="C00000"/>
              </w:rPr>
              <w:t>Narzisi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Patti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Neale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Shalisa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Neely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 Pollock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Nemerov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Helene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Nietsch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Noe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Nosiglia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Nykiel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Christopher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O'Connell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Olson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Olvis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E9324A">
              <w:rPr>
                <w:rFonts w:ascii="Calibri" w:eastAsia="Times New Roman" w:hAnsi="Calibri" w:cs="Calibri"/>
                <w:color w:val="C00000"/>
              </w:rPr>
              <w:t>Naida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Parker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Paske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Abigail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Patrizio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Paulk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Peat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Gerard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Penta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Pero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Tim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Wayne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Peterson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Pinsker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Pock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Mickey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Polimeni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Porpora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Tracy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Powell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Quinlan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Darcy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Quinlan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Rayner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Redmer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Leon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Reimert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Remaklus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Rettick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Donnelle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Ridgway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Riedel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Nikki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Riggsbee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Ritter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Roden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Fay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Rogstad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Rowland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Cathleen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Rubens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Rubenstein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Rynder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Lynette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Saltzman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Schoeneman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Schonberger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Schullier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Schulman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Schwartz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Seiler-Cushman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Shreve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Sigler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Sillers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Silveira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Lorraine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Simmons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Simmons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Warren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E9324A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Simon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C1667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Lynn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C1667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Smith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Polly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Sommerfelt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Sosa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Sosa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Sparschu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Spediacci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Spritzer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Stanfield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Stansell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Stansell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William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Stebbins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Steckler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Stein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Faye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Strauss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 xml:space="preserve">Dale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Tarbox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Temple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Delbert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Thacker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E. A. (Skip)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Thielen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Tilka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Tonnancour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Treiber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Trotter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Vanden</w:t>
            </w:r>
            <w:proofErr w:type="spellEnd"/>
            <w:r w:rsidRPr="00690E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Avond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Vandiver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Vanek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Verdon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Darryl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Vics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Carl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Vitner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Cledith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Wakefield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Watts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Watts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Sharol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Way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Weiss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Weston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Whittier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Wilkins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Paul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Willhauck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Willhauck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Eve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C1667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Mary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C1667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Williams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 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C1667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667F">
              <w:rPr>
                <w:rFonts w:ascii="Calibri" w:eastAsia="Times New Roman" w:hAnsi="Calibri" w:cs="Calibri"/>
              </w:rPr>
              <w:t>Maryann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C1667F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667F">
              <w:rPr>
                <w:rFonts w:ascii="Calibri" w:eastAsia="Times New Roman" w:hAnsi="Calibri" w:cs="Calibri"/>
              </w:rPr>
              <w:t>Wilson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Witouski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Woodfork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Yamada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Yamaoka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Yotive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Faye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Zahorchak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Zaker</w:t>
            </w:r>
            <w:proofErr w:type="spellEnd"/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074A6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Zielinski</w:t>
            </w: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AC7" w:rsidRPr="00690E12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AC7" w:rsidRPr="00690E12" w:rsidTr="00FE2C89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AC7" w:rsidRPr="00690E12" w:rsidRDefault="00A61AC7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11D7" w:rsidRDefault="00D311D7">
      <w:pPr>
        <w:sectPr w:rsidR="00D311D7" w:rsidSect="00D311D7">
          <w:type w:val="continuous"/>
          <w:pgSz w:w="12240" w:h="15840"/>
          <w:pgMar w:top="2160" w:right="720" w:bottom="1440" w:left="720" w:header="720" w:footer="720" w:gutter="0"/>
          <w:cols w:num="3" w:sep="1" w:space="720"/>
          <w:docGrid w:linePitch="360"/>
        </w:sectPr>
      </w:pPr>
    </w:p>
    <w:p w:rsidR="008713CE" w:rsidRDefault="008713CE"/>
    <w:sectPr w:rsidR="008713CE" w:rsidSect="00D311D7">
      <w:type w:val="continuous"/>
      <w:pgSz w:w="12240" w:h="15840"/>
      <w:pgMar w:top="216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5"/>
    <w:rsid w:val="00074A62"/>
    <w:rsid w:val="002C6E0F"/>
    <w:rsid w:val="00690E12"/>
    <w:rsid w:val="006F47F6"/>
    <w:rsid w:val="008713CE"/>
    <w:rsid w:val="00A61AC7"/>
    <w:rsid w:val="00C026C3"/>
    <w:rsid w:val="00C1667F"/>
    <w:rsid w:val="00C656E3"/>
    <w:rsid w:val="00CB6AC9"/>
    <w:rsid w:val="00CC4E62"/>
    <w:rsid w:val="00D20C7B"/>
    <w:rsid w:val="00D311D7"/>
    <w:rsid w:val="00E03CE0"/>
    <w:rsid w:val="00E9324A"/>
    <w:rsid w:val="00F61C05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Matulich</dc:creator>
  <cp:lastModifiedBy>Denise Matulich</cp:lastModifiedBy>
  <cp:revision>9</cp:revision>
  <dcterms:created xsi:type="dcterms:W3CDTF">2023-05-11T16:58:00Z</dcterms:created>
  <dcterms:modified xsi:type="dcterms:W3CDTF">2023-05-12T14:14:00Z</dcterms:modified>
</cp:coreProperties>
</file>