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3CD" w:rsidRDefault="00D613CD" w:rsidP="00D613CD">
      <w:r>
        <w:t>GREAT DANE CLUB OF AMERICA</w:t>
      </w:r>
    </w:p>
    <w:p w:rsidR="00D613CD" w:rsidRDefault="00D613CD" w:rsidP="00D613CD">
      <w:r>
        <w:t>BOARD OF DIRECTORS MEETING</w:t>
      </w:r>
    </w:p>
    <w:p w:rsidR="00D613CD" w:rsidRDefault="00D613CD" w:rsidP="00D613CD">
      <w:r>
        <w:t>TELECONFERENCE FRIDAY DECEMBER 1, 2017</w:t>
      </w:r>
    </w:p>
    <w:p w:rsidR="00D613CD" w:rsidRDefault="00D613CD" w:rsidP="00D613CD">
      <w:r>
        <w:t>All motions are considered unanimous unless otherwise noted.</w:t>
      </w:r>
    </w:p>
    <w:p w:rsidR="00D613CD" w:rsidRDefault="00D613CD" w:rsidP="00D613CD">
      <w:r>
        <w:t>The teleconference meeting was called to order at 7:0</w:t>
      </w:r>
      <w:r w:rsidR="00F55120">
        <w:t>2</w:t>
      </w:r>
      <w:r>
        <w:t xml:space="preserve"> PM EST</w:t>
      </w:r>
    </w:p>
    <w:p w:rsidR="00D613CD" w:rsidRDefault="00D613CD" w:rsidP="00D613CD">
      <w:r>
        <w:t>Present: Jason Hoke, Jamie Harshfield, Susan Davis Shaw,</w:t>
      </w:r>
      <w:r w:rsidRPr="00D613CD">
        <w:t xml:space="preserve"> Linda Cain, Darryl </w:t>
      </w:r>
      <w:r w:rsidR="00930169" w:rsidRPr="00D613CD">
        <w:t xml:space="preserve">Pitts, </w:t>
      </w:r>
      <w:r w:rsidR="00930169">
        <w:t>Cindy</w:t>
      </w:r>
      <w:r>
        <w:t xml:space="preserve"> </w:t>
      </w:r>
      <w:proofErr w:type="gramStart"/>
      <w:r>
        <w:t>Harwin,  Jean</w:t>
      </w:r>
      <w:proofErr w:type="gramEnd"/>
      <w:r>
        <w:t xml:space="preserve"> Highlands, Joyce Rowe, Denise Matulich, Lynda Moriarty, Phil Gray, Karen Desjardins, Robert Edison</w:t>
      </w:r>
      <w:r w:rsidR="00AA36CB">
        <w:t xml:space="preserve">, </w:t>
      </w:r>
      <w:r>
        <w:t xml:space="preserve"> </w:t>
      </w:r>
      <w:r w:rsidR="00AA36CB">
        <w:t>Teresa LaBrie</w:t>
      </w:r>
      <w:r>
        <w:t xml:space="preserve"> and Kathleen Fennell</w:t>
      </w:r>
    </w:p>
    <w:p w:rsidR="00D613CD" w:rsidRDefault="00D613CD" w:rsidP="00D613CD">
      <w:r>
        <w:t xml:space="preserve">Absent: </w:t>
      </w:r>
      <w:r w:rsidRPr="00D613CD">
        <w:t xml:space="preserve">Kathy Munyan </w:t>
      </w:r>
      <w:r>
        <w:t xml:space="preserve">Neil O’Sullivan, </w:t>
      </w:r>
    </w:p>
    <w:p w:rsidR="00D613CD" w:rsidRDefault="00D613CD" w:rsidP="00D613CD">
      <w:r>
        <w:t>Teleconference was called to finalize GDCA Standard revisions to submit to AKC</w:t>
      </w:r>
      <w:r w:rsidR="009C0223">
        <w:t xml:space="preserve"> for approval</w:t>
      </w:r>
      <w:r>
        <w:t xml:space="preserve">.  </w:t>
      </w:r>
    </w:p>
    <w:p w:rsidR="00AA36CB" w:rsidRPr="00AA36CB" w:rsidRDefault="00D613CD" w:rsidP="00AA36CB">
      <w:pPr>
        <w:shd w:val="clear" w:color="auto" w:fill="FFFFFF"/>
        <w:rPr>
          <w:rFonts w:eastAsia="Times New Roman" w:cstheme="minorHAnsi"/>
          <w:color w:val="000000"/>
          <w:sz w:val="24"/>
          <w:szCs w:val="24"/>
        </w:rPr>
      </w:pPr>
      <w:r w:rsidRPr="00F55120">
        <w:rPr>
          <w:color w:val="FF0000"/>
        </w:rPr>
        <w:t>Motion:</w:t>
      </w:r>
      <w:r>
        <w:t xml:space="preserve"> </w:t>
      </w:r>
      <w:r w:rsidR="00AA36CB" w:rsidRPr="00AA36CB">
        <w:rPr>
          <w:rFonts w:eastAsia="Times New Roman" w:cstheme="minorHAnsi"/>
          <w:color w:val="000000"/>
        </w:rPr>
        <w:t>To accept the standard revision documented 11/30/2017 as written with approved edits based on membership comments which was approved by the Standard Committee.</w:t>
      </w:r>
    </w:p>
    <w:p w:rsidR="00AA36CB" w:rsidRPr="00AA36CB" w:rsidRDefault="00AA36CB" w:rsidP="00AA36C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AA36CB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D613CD" w:rsidRDefault="00AA36CB" w:rsidP="00AA36CB">
      <w:r>
        <w:t xml:space="preserve"> </w:t>
      </w:r>
      <w:r w:rsidR="00D613CD">
        <w:t>Moved: Linda Cain                 Second: Phil Gray</w:t>
      </w:r>
    </w:p>
    <w:p w:rsidR="00AA36CB" w:rsidRPr="00AA36CB" w:rsidRDefault="00D613CD" w:rsidP="00D613CD">
      <w:pPr>
        <w:rPr>
          <w:rFonts w:cstheme="minorHAnsi"/>
        </w:rPr>
      </w:pPr>
      <w:r>
        <w:t xml:space="preserve"> </w:t>
      </w:r>
      <w:r w:rsidRPr="00D613CD">
        <w:t xml:space="preserve">Jason explained the comment period was now closed. </w:t>
      </w:r>
      <w:r w:rsidR="00AA36CB" w:rsidRPr="00AA36CB">
        <w:rPr>
          <w:rFonts w:cstheme="minorHAnsi"/>
          <w:color w:val="000000"/>
          <w:shd w:val="clear" w:color="auto" w:fill="FFFFFF"/>
        </w:rPr>
        <w:t xml:space="preserve">Upon AKC approval to ballot and potential membership approval of any or all changes, the AKC will allow the club to determine the effective date of the standard </w:t>
      </w:r>
      <w:r w:rsidR="00AA36CB">
        <w:rPr>
          <w:rFonts w:cstheme="minorHAnsi"/>
          <w:color w:val="000000"/>
          <w:shd w:val="clear" w:color="auto" w:fill="FFFFFF"/>
        </w:rPr>
        <w:t>to</w:t>
      </w:r>
      <w:r w:rsidR="00AA36CB" w:rsidRPr="00AA36CB">
        <w:rPr>
          <w:rFonts w:cstheme="minorHAnsi"/>
          <w:color w:val="000000"/>
          <w:shd w:val="clear" w:color="auto" w:fill="FFFFFF"/>
        </w:rPr>
        <w:t xml:space="preserve"> allow time for development of educational material and judging guidelines</w:t>
      </w:r>
      <w:r w:rsidR="00AA36CB" w:rsidRPr="00AA36CB">
        <w:rPr>
          <w:rFonts w:cstheme="minorHAnsi"/>
        </w:rPr>
        <w:t xml:space="preserve"> </w:t>
      </w:r>
    </w:p>
    <w:p w:rsidR="00D613CD" w:rsidRDefault="00D613CD" w:rsidP="00D613CD">
      <w:proofErr w:type="gramStart"/>
      <w:r>
        <w:t>So as to</w:t>
      </w:r>
      <w:proofErr w:type="gramEnd"/>
      <w:r>
        <w:t xml:space="preserve"> avoid the appearance of any impropriety, Corresponding Secretary Susan Davis Shaw has recused herself from receiving the ballots for </w:t>
      </w:r>
      <w:r w:rsidR="009C0223">
        <w:t>the S</w:t>
      </w:r>
      <w:r w:rsidR="00F55120">
        <w:t xml:space="preserve">tandard Revision, as she served on the Standard Revision Committee. </w:t>
      </w:r>
    </w:p>
    <w:p w:rsidR="00D613CD" w:rsidRDefault="00D613CD" w:rsidP="00D613CD">
      <w:r w:rsidRPr="00F55120">
        <w:rPr>
          <w:color w:val="FF0000"/>
        </w:rPr>
        <w:t>Motion:</w:t>
      </w:r>
      <w:r>
        <w:t xml:space="preserve"> To </w:t>
      </w:r>
      <w:r w:rsidR="00F55120">
        <w:t>utilize the services of Linda Been</w:t>
      </w:r>
      <w:r w:rsidR="002916E9">
        <w:t>en</w:t>
      </w:r>
      <w:bookmarkStart w:id="0" w:name="_GoBack"/>
      <w:bookmarkEnd w:id="0"/>
      <w:r w:rsidR="00F55120">
        <w:t xml:space="preserve"> CPA for the collecting and tallying of the Standard Revision ballots. </w:t>
      </w:r>
    </w:p>
    <w:p w:rsidR="00D613CD" w:rsidRDefault="00D613CD" w:rsidP="00D613CD">
      <w:r>
        <w:t xml:space="preserve">Moved: </w:t>
      </w:r>
      <w:r w:rsidR="00F55120">
        <w:t xml:space="preserve">Cindy Harwin </w:t>
      </w:r>
      <w:r>
        <w:t xml:space="preserve">                  Second: </w:t>
      </w:r>
      <w:r w:rsidR="00F55120">
        <w:t xml:space="preserve">Jamie Harshfield </w:t>
      </w:r>
    </w:p>
    <w:p w:rsidR="00D613CD" w:rsidRPr="00AA36CB" w:rsidRDefault="00D613CD" w:rsidP="00D613CD">
      <w:pPr>
        <w:rPr>
          <w:rFonts w:cstheme="minorHAnsi"/>
        </w:rPr>
      </w:pPr>
      <w:r>
        <w:t xml:space="preserve"> </w:t>
      </w:r>
      <w:r w:rsidR="00AA36CB" w:rsidRPr="00AA36CB">
        <w:rPr>
          <w:rFonts w:cstheme="minorHAnsi"/>
          <w:color w:val="000000"/>
          <w:shd w:val="clear" w:color="auto" w:fill="FFFFFF"/>
        </w:rPr>
        <w:t xml:space="preserve">The date of the </w:t>
      </w:r>
      <w:r w:rsidR="00AA36CB">
        <w:rPr>
          <w:rFonts w:cstheme="minorHAnsi"/>
          <w:color w:val="000000"/>
          <w:shd w:val="clear" w:color="auto" w:fill="FFFFFF"/>
        </w:rPr>
        <w:t xml:space="preserve">next Board Meeting </w:t>
      </w:r>
      <w:r w:rsidR="00AA36CB" w:rsidRPr="00AA36CB">
        <w:rPr>
          <w:rFonts w:cstheme="minorHAnsi"/>
          <w:color w:val="000000"/>
          <w:shd w:val="clear" w:color="auto" w:fill="FFFFFF"/>
        </w:rPr>
        <w:t>is January 20</w:t>
      </w:r>
      <w:r w:rsidR="00930169" w:rsidRPr="00AA36CB">
        <w:rPr>
          <w:rFonts w:cstheme="minorHAnsi"/>
          <w:color w:val="000000"/>
          <w:shd w:val="clear" w:color="auto" w:fill="FFFFFF"/>
          <w:vertAlign w:val="superscript"/>
        </w:rPr>
        <w:t>th</w:t>
      </w:r>
      <w:r w:rsidR="00930169">
        <w:rPr>
          <w:rFonts w:cstheme="minorHAnsi"/>
          <w:color w:val="000000"/>
          <w:shd w:val="clear" w:color="auto" w:fill="FFFFFF"/>
        </w:rPr>
        <w:t xml:space="preserve"> </w:t>
      </w:r>
      <w:r w:rsidR="00930169" w:rsidRPr="00AA36CB">
        <w:rPr>
          <w:rFonts w:cstheme="minorHAnsi"/>
          <w:color w:val="000000"/>
          <w:shd w:val="clear" w:color="auto" w:fill="FFFFFF"/>
        </w:rPr>
        <w:t>to</w:t>
      </w:r>
      <w:r w:rsidR="00AA36CB" w:rsidRPr="00AA36CB">
        <w:rPr>
          <w:rFonts w:cstheme="minorHAnsi"/>
          <w:color w:val="000000"/>
          <w:shd w:val="clear" w:color="auto" w:fill="FFFFFF"/>
        </w:rPr>
        <w:t xml:space="preserve"> be held at the Luxor hotel in Las Vegas, Nevada</w:t>
      </w:r>
      <w:r w:rsidR="00AA36CB" w:rsidRPr="00AA36CB">
        <w:rPr>
          <w:rFonts w:cstheme="minorHAnsi"/>
        </w:rPr>
        <w:t xml:space="preserve"> </w:t>
      </w:r>
      <w:r w:rsidRPr="00AA36CB">
        <w:rPr>
          <w:rFonts w:cstheme="minorHAnsi"/>
        </w:rPr>
        <w:t>Jason will notify the board as to when reservations will be available.</w:t>
      </w:r>
    </w:p>
    <w:p w:rsidR="00F55120" w:rsidRDefault="00F55120" w:rsidP="00D613CD">
      <w:r>
        <w:t>Jason encourages those able to attend the</w:t>
      </w:r>
      <w:r w:rsidR="009C0223">
        <w:t xml:space="preserve"> GDCA Charitable Trust Meeting which will be</w:t>
      </w:r>
      <w:r>
        <w:t xml:space="preserve"> held at the same venue on January 19. </w:t>
      </w:r>
    </w:p>
    <w:p w:rsidR="00D613CD" w:rsidRDefault="00D613CD" w:rsidP="00D613CD">
      <w:r w:rsidRPr="00F55120">
        <w:rPr>
          <w:color w:val="FF0000"/>
        </w:rPr>
        <w:t xml:space="preserve">Motion: </w:t>
      </w:r>
      <w:r>
        <w:t>To adjo</w:t>
      </w:r>
      <w:r w:rsidR="00F55120">
        <w:t>urn at 7:26 PM EST</w:t>
      </w:r>
    </w:p>
    <w:p w:rsidR="00D613CD" w:rsidRDefault="00D613CD" w:rsidP="00D613CD">
      <w:r>
        <w:t xml:space="preserve">Moved: </w:t>
      </w:r>
      <w:r w:rsidR="00F55120">
        <w:t xml:space="preserve">Denise Matulich </w:t>
      </w:r>
      <w:r>
        <w:t xml:space="preserve">               Second: </w:t>
      </w:r>
      <w:r w:rsidR="00F55120">
        <w:t xml:space="preserve">Linda Cain </w:t>
      </w:r>
    </w:p>
    <w:p w:rsidR="00F55120" w:rsidRDefault="00D613CD" w:rsidP="00D613CD">
      <w:r>
        <w:t xml:space="preserve"> Respectfully Submitted,</w:t>
      </w:r>
    </w:p>
    <w:p w:rsidR="0052408A" w:rsidRDefault="00D613CD" w:rsidP="00D613CD">
      <w:r>
        <w:t xml:space="preserve">Kathleen Fennell  </w:t>
      </w:r>
    </w:p>
    <w:sectPr w:rsidR="0052408A" w:rsidSect="005262E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3CD"/>
    <w:rsid w:val="002916E9"/>
    <w:rsid w:val="0052408A"/>
    <w:rsid w:val="005262E8"/>
    <w:rsid w:val="00930169"/>
    <w:rsid w:val="009C0223"/>
    <w:rsid w:val="00AA36CB"/>
    <w:rsid w:val="00D613CD"/>
    <w:rsid w:val="00F55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2369C"/>
  <w15:docId w15:val="{9B24A4A3-6479-4440-A549-D0781DD9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48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73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Fennell</dc:creator>
  <cp:lastModifiedBy>Kathleen Fennell</cp:lastModifiedBy>
  <cp:revision>5</cp:revision>
  <dcterms:created xsi:type="dcterms:W3CDTF">2017-12-02T19:28:00Z</dcterms:created>
  <dcterms:modified xsi:type="dcterms:W3CDTF">2017-12-03T00:07:00Z</dcterms:modified>
</cp:coreProperties>
</file>