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03DE" w14:textId="77777777" w:rsidR="00525828" w:rsidRPr="00525828" w:rsidRDefault="00525828" w:rsidP="00525828">
      <w:pPr>
        <w:jc w:val="center"/>
        <w:rPr>
          <w:rFonts w:ascii="Cambria" w:hAnsi="Cambria" w:cs="Arial"/>
          <w:b/>
          <w:sz w:val="24"/>
          <w:szCs w:val="24"/>
        </w:rPr>
      </w:pPr>
      <w:r w:rsidRPr="00525828">
        <w:rPr>
          <w:rFonts w:ascii="Cambria" w:hAnsi="Cambria" w:cs="Arial"/>
          <w:b/>
          <w:sz w:val="24"/>
          <w:szCs w:val="24"/>
        </w:rPr>
        <w:t>The Great Dane Club of America, Inc.</w:t>
      </w:r>
    </w:p>
    <w:p w14:paraId="412C4346" w14:textId="1EF82074" w:rsidR="00525828" w:rsidRPr="00525828" w:rsidRDefault="00525828" w:rsidP="00525828">
      <w:pPr>
        <w:jc w:val="center"/>
        <w:rPr>
          <w:rFonts w:ascii="Cambria" w:hAnsi="Cambria" w:cs="Arial"/>
          <w:b/>
          <w:sz w:val="24"/>
          <w:szCs w:val="24"/>
        </w:rPr>
      </w:pPr>
      <w:r w:rsidRPr="00525828">
        <w:rPr>
          <w:rFonts w:ascii="Cambria" w:hAnsi="Cambria" w:cs="Arial"/>
          <w:b/>
          <w:sz w:val="24"/>
          <w:szCs w:val="24"/>
        </w:rPr>
        <w:t>Board of Directors Teleconference Meeting</w:t>
      </w:r>
    </w:p>
    <w:p w14:paraId="5A1DB65C" w14:textId="42556901" w:rsidR="00525828" w:rsidRPr="00525828" w:rsidRDefault="00525828" w:rsidP="00525828">
      <w:pPr>
        <w:jc w:val="center"/>
        <w:rPr>
          <w:rFonts w:ascii="Cambria" w:hAnsi="Cambria" w:cs="Arial"/>
          <w:b/>
          <w:sz w:val="24"/>
          <w:szCs w:val="24"/>
        </w:rPr>
      </w:pPr>
      <w:r w:rsidRPr="00525828">
        <w:rPr>
          <w:rFonts w:ascii="Cambria" w:hAnsi="Cambria" w:cs="Arial"/>
          <w:b/>
          <w:sz w:val="24"/>
          <w:szCs w:val="24"/>
        </w:rPr>
        <w:t>May 20, 2019</w:t>
      </w:r>
    </w:p>
    <w:p w14:paraId="40E9D0C5" w14:textId="77777777" w:rsidR="00525828" w:rsidRPr="00525828" w:rsidRDefault="00525828" w:rsidP="00525828">
      <w:pPr>
        <w:jc w:val="center"/>
        <w:rPr>
          <w:rFonts w:ascii="Cambria" w:hAnsi="Cambria" w:cs="Arial"/>
          <w:b/>
          <w:sz w:val="24"/>
          <w:szCs w:val="24"/>
        </w:rPr>
      </w:pPr>
    </w:p>
    <w:p w14:paraId="64FAFE3D" w14:textId="715BD701" w:rsidR="00525828" w:rsidRPr="00525828" w:rsidRDefault="00525828" w:rsidP="00525828">
      <w:pPr>
        <w:tabs>
          <w:tab w:val="left" w:pos="720"/>
        </w:tabs>
        <w:rPr>
          <w:rFonts w:ascii="Cambria" w:hAnsi="Cambria" w:cs="Arial"/>
          <w:b/>
          <w:sz w:val="24"/>
          <w:szCs w:val="24"/>
        </w:rPr>
      </w:pPr>
      <w:r w:rsidRPr="00525828">
        <w:rPr>
          <w:rFonts w:ascii="Cambria" w:hAnsi="Cambria" w:cs="Arial"/>
          <w:b/>
          <w:sz w:val="24"/>
          <w:szCs w:val="24"/>
        </w:rPr>
        <w:t xml:space="preserve">Board of Directors Teleconference Meeting: Called to order at 8:03 PM </w:t>
      </w:r>
    </w:p>
    <w:p w14:paraId="6B54271D" w14:textId="77777777" w:rsidR="00525828" w:rsidRPr="00525828" w:rsidRDefault="00525828" w:rsidP="00525828">
      <w:pPr>
        <w:tabs>
          <w:tab w:val="left" w:pos="720"/>
        </w:tabs>
        <w:rPr>
          <w:rFonts w:ascii="Cambria" w:hAnsi="Cambria" w:cs="Arial"/>
          <w:b/>
          <w:sz w:val="24"/>
          <w:szCs w:val="24"/>
        </w:rPr>
      </w:pPr>
    </w:p>
    <w:p w14:paraId="4E000F06" w14:textId="5136C5DE"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Arial"/>
        </w:rPr>
      </w:pPr>
      <w:r w:rsidRPr="00525828">
        <w:rPr>
          <w:rFonts w:ascii="Cambria" w:hAnsi="Cambria" w:cs="Arial"/>
          <w:b/>
        </w:rPr>
        <w:t>Members Present:</w:t>
      </w:r>
      <w:r w:rsidRPr="00525828">
        <w:rPr>
          <w:rFonts w:ascii="Cambria" w:hAnsi="Cambria" w:cs="Arial"/>
        </w:rPr>
        <w:t xml:space="preserve"> Jason Hoke,</w:t>
      </w:r>
      <w:r w:rsidR="003C72F4">
        <w:rPr>
          <w:rFonts w:ascii="Cambria" w:hAnsi="Cambria" w:cs="Arial"/>
        </w:rPr>
        <w:t xml:space="preserve"> Jamie Harshfield,</w:t>
      </w:r>
      <w:r w:rsidRPr="00525828">
        <w:rPr>
          <w:rFonts w:ascii="Cambria" w:hAnsi="Cambria" w:cs="Arial"/>
        </w:rPr>
        <w:t xml:space="preserve"> Kathy Munyan, Jean Highlands, Bob Edison, Jessie Gerszewski, Joyce Rowe, Lynda Moriarity, Denise Matulich, Karen Desjardin, Linda Cain, Joy DeGruccio, </w:t>
      </w:r>
      <w:r>
        <w:rPr>
          <w:rFonts w:ascii="Cambria" w:hAnsi="Cambria" w:cs="Arial"/>
        </w:rPr>
        <w:t xml:space="preserve">Lucinda Harwin, Darryl Pitts, Kathleen Fennell </w:t>
      </w:r>
    </w:p>
    <w:p w14:paraId="0FCF78EB"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Arial"/>
        </w:rPr>
      </w:pPr>
      <w:r w:rsidRPr="00525828">
        <w:rPr>
          <w:rFonts w:ascii="Cambria" w:hAnsi="Cambria" w:cs="Arial"/>
          <w:b/>
        </w:rPr>
        <w:t>Absent:</w:t>
      </w:r>
      <w:r w:rsidRPr="00525828">
        <w:rPr>
          <w:rFonts w:ascii="Cambria" w:hAnsi="Cambria" w:cs="Arial"/>
        </w:rPr>
        <w:t xml:space="preserve"> Neil O’Sullivan </w:t>
      </w:r>
    </w:p>
    <w:p w14:paraId="06994C26" w14:textId="37122683"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Arial"/>
          <w:b/>
        </w:rPr>
        <w:t>Guest</w:t>
      </w:r>
      <w:r w:rsidRPr="00525828">
        <w:rPr>
          <w:rFonts w:ascii="Cambria" w:hAnsi="Cambria" w:cs="Arial"/>
        </w:rPr>
        <w:t>:</w:t>
      </w:r>
      <w:r w:rsidRPr="00525828">
        <w:rPr>
          <w:rFonts w:ascii="Cambria" w:hAnsi="Cambria" w:cs="Calibri"/>
          <w:color w:val="000000"/>
        </w:rPr>
        <w:t xml:space="preserve"> Tracey Powell</w:t>
      </w:r>
    </w:p>
    <w:p w14:paraId="420AF0B9" w14:textId="4603CC6D"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color w:val="000000"/>
        </w:rPr>
        <w:t>All motions are considered unanimous unless otherwise noted.</w:t>
      </w:r>
    </w:p>
    <w:p w14:paraId="38C1B569"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color w:val="000000"/>
        </w:rPr>
        <w:t>Meeting called to order at 8:03 PM </w:t>
      </w:r>
      <w:r w:rsidRPr="00525828">
        <w:rPr>
          <w:rFonts w:ascii="Cambria" w:hAnsi="Cambria" w:cs="Calibri"/>
          <w:color w:val="000000"/>
        </w:rPr>
        <w:br/>
      </w:r>
    </w:p>
    <w:p w14:paraId="7A594C91"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b/>
          <w:bCs/>
          <w:color w:val="000000"/>
        </w:rPr>
        <w:t>Motion: </w:t>
      </w:r>
      <w:r w:rsidRPr="00525828">
        <w:rPr>
          <w:rFonts w:ascii="Cambria" w:hAnsi="Cambria" w:cs="Calibri"/>
          <w:color w:val="000000"/>
        </w:rPr>
        <w:t>To accept Tracey Powell’s proposal to not have the show date and location on the qualifying and placement ribbons awarded for performance &amp; companion events at our National show. Instead, these ribbons will have a printed sticker on the back which will list the date and location. There will be a labeled blank space for the judge score and name to be written in on the day of the event.</w:t>
      </w:r>
    </w:p>
    <w:p w14:paraId="4EDB4532" w14:textId="1059AA8F" w:rsidR="00525828" w:rsidRPr="00525828" w:rsidRDefault="00525828" w:rsidP="00525828">
      <w:pPr>
        <w:pStyle w:val="NormalWeb"/>
        <w:shd w:val="clear" w:color="auto" w:fill="FFFFFF"/>
        <w:spacing w:before="0" w:beforeAutospacing="0" w:after="0" w:afterAutospacing="0" w:line="235" w:lineRule="atLeast"/>
        <w:textAlignment w:val="baseline"/>
        <w:rPr>
          <w:rFonts w:ascii="Cambria" w:hAnsi="Cambria" w:cs="Calibri"/>
          <w:color w:val="000000"/>
        </w:rPr>
      </w:pPr>
      <w:r w:rsidRPr="00525828">
        <w:rPr>
          <w:rFonts w:ascii="Cambria" w:hAnsi="Cambria" w:cs="Calibri"/>
          <w:color w:val="000000"/>
        </w:rPr>
        <w:t>Moved: Jamie Harshfield</w:t>
      </w:r>
      <w:r w:rsidRPr="00525828">
        <w:rPr>
          <w:rFonts w:ascii="Cambria" w:hAnsi="Cambria" w:cs="Calibri"/>
          <w:color w:val="000000"/>
          <w:bdr w:val="none" w:sz="0" w:space="0" w:color="auto" w:frame="1"/>
        </w:rPr>
        <w:t>              </w:t>
      </w:r>
      <w:r w:rsidRPr="00525828">
        <w:rPr>
          <w:rFonts w:ascii="Cambria" w:hAnsi="Cambria" w:cs="Calibri"/>
          <w:color w:val="000000"/>
        </w:rPr>
        <w:t>2</w:t>
      </w:r>
      <w:r w:rsidRPr="00525828">
        <w:rPr>
          <w:rFonts w:ascii="Cambria" w:hAnsi="Cambria" w:cs="Calibri"/>
          <w:color w:val="000000"/>
          <w:vertAlign w:val="superscript"/>
        </w:rPr>
        <w:t>nd</w:t>
      </w:r>
      <w:r w:rsidRPr="00525828">
        <w:rPr>
          <w:rFonts w:ascii="Cambria" w:hAnsi="Cambria" w:cs="Calibri"/>
          <w:color w:val="000000"/>
        </w:rPr>
        <w:t xml:space="preserve">: </w:t>
      </w:r>
      <w:r>
        <w:rPr>
          <w:rFonts w:ascii="Cambria" w:hAnsi="Cambria" w:cs="Calibri"/>
          <w:color w:val="000000"/>
        </w:rPr>
        <w:t>Lucinda</w:t>
      </w:r>
      <w:r w:rsidRPr="00525828">
        <w:rPr>
          <w:rFonts w:ascii="Cambria" w:hAnsi="Cambria" w:cs="Calibri"/>
          <w:color w:val="000000"/>
        </w:rPr>
        <w:t xml:space="preserve"> Harwin</w:t>
      </w:r>
    </w:p>
    <w:p w14:paraId="4CFA6601" w14:textId="01504563"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color w:val="000000"/>
        </w:rPr>
        <w:t>By a vote of 1</w:t>
      </w:r>
      <w:r w:rsidR="003C72F4">
        <w:rPr>
          <w:rFonts w:ascii="Cambria" w:hAnsi="Cambria" w:cs="Calibri"/>
          <w:color w:val="000000"/>
        </w:rPr>
        <w:t>1</w:t>
      </w:r>
      <w:bookmarkStart w:id="0" w:name="_GoBack"/>
      <w:bookmarkEnd w:id="0"/>
      <w:r w:rsidRPr="00525828">
        <w:rPr>
          <w:rFonts w:ascii="Cambria" w:hAnsi="Cambria" w:cs="Calibri"/>
          <w:color w:val="000000"/>
        </w:rPr>
        <w:t xml:space="preserve"> to 2, the motion is carried.</w:t>
      </w:r>
    </w:p>
    <w:p w14:paraId="3D282235" w14:textId="1AC644FF"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color w:val="000000"/>
        </w:rPr>
        <w:br/>
      </w:r>
      <w:r w:rsidRPr="00525828">
        <w:rPr>
          <w:rFonts w:ascii="Cambria" w:hAnsi="Cambria" w:cs="Calibri"/>
          <w:color w:val="000000"/>
        </w:rPr>
        <w:br/>
      </w:r>
      <w:r w:rsidRPr="00525828">
        <w:rPr>
          <w:rFonts w:ascii="Cambria" w:hAnsi="Cambria" w:cs="Calibri"/>
          <w:b/>
          <w:bCs/>
          <w:color w:val="000000"/>
        </w:rPr>
        <w:t>Motion:</w:t>
      </w:r>
      <w:r w:rsidRPr="00525828">
        <w:rPr>
          <w:rFonts w:ascii="Cambria" w:hAnsi="Cambria" w:cs="Calibri"/>
          <w:color w:val="000000"/>
        </w:rPr>
        <w:t> After the current High in Trial Obedience trophy &amp; rosette are awarded at the 2019 National, the trophy will be redesigned and awarded with the rosette beginning at the 202</w:t>
      </w:r>
      <w:r>
        <w:rPr>
          <w:rFonts w:ascii="Cambria" w:hAnsi="Cambria" w:cs="Calibri"/>
          <w:color w:val="000000"/>
        </w:rPr>
        <w:t>0</w:t>
      </w:r>
      <w:r w:rsidRPr="00525828">
        <w:rPr>
          <w:rFonts w:ascii="Cambria" w:hAnsi="Cambria" w:cs="Calibri"/>
          <w:color w:val="000000"/>
        </w:rPr>
        <w:t xml:space="preserve"> National</w:t>
      </w:r>
    </w:p>
    <w:p w14:paraId="47B53008" w14:textId="5A8E83C5" w:rsidR="00525828" w:rsidRPr="00525828" w:rsidRDefault="00525828" w:rsidP="00525828">
      <w:pPr>
        <w:pStyle w:val="NormalWeb"/>
        <w:shd w:val="clear" w:color="auto" w:fill="FFFFFF"/>
        <w:spacing w:before="0" w:beforeAutospacing="0" w:after="0" w:afterAutospacing="0" w:line="235" w:lineRule="atLeast"/>
        <w:textAlignment w:val="baseline"/>
        <w:rPr>
          <w:rFonts w:ascii="Cambria" w:hAnsi="Cambria" w:cs="Calibri"/>
          <w:color w:val="000000"/>
        </w:rPr>
      </w:pPr>
      <w:r w:rsidRPr="00525828">
        <w:rPr>
          <w:rFonts w:ascii="Cambria" w:hAnsi="Cambria" w:cs="Calibri"/>
          <w:color w:val="000000"/>
        </w:rPr>
        <w:t>Moved: Linda Cain </w:t>
      </w:r>
      <w:r w:rsidRPr="00525828">
        <w:rPr>
          <w:rFonts w:ascii="Cambria" w:hAnsi="Cambria" w:cs="Calibri"/>
          <w:color w:val="000000"/>
          <w:bdr w:val="none" w:sz="0" w:space="0" w:color="auto" w:frame="1"/>
        </w:rPr>
        <w:t>                          </w:t>
      </w:r>
      <w:r w:rsidRPr="00525828">
        <w:rPr>
          <w:rFonts w:ascii="Cambria" w:hAnsi="Cambria" w:cs="Calibri"/>
          <w:color w:val="000000"/>
        </w:rPr>
        <w:t>2</w:t>
      </w:r>
      <w:r w:rsidRPr="00525828">
        <w:rPr>
          <w:rFonts w:ascii="Cambria" w:hAnsi="Cambria" w:cs="Calibri"/>
          <w:color w:val="000000"/>
          <w:vertAlign w:val="superscript"/>
        </w:rPr>
        <w:t>nd</w:t>
      </w:r>
      <w:r w:rsidRPr="00525828">
        <w:rPr>
          <w:rFonts w:ascii="Cambria" w:hAnsi="Cambria" w:cs="Calibri"/>
          <w:color w:val="000000"/>
        </w:rPr>
        <w:t> Jesse</w:t>
      </w:r>
      <w:r>
        <w:rPr>
          <w:rFonts w:ascii="Cambria" w:hAnsi="Cambria" w:cs="Calibri"/>
          <w:color w:val="000000"/>
        </w:rPr>
        <w:t xml:space="preserve"> </w:t>
      </w:r>
      <w:r w:rsidRPr="00525828">
        <w:rPr>
          <w:rFonts w:ascii="Cambria" w:hAnsi="Cambria" w:cs="Arial"/>
        </w:rPr>
        <w:t>Gerszewski</w:t>
      </w:r>
    </w:p>
    <w:p w14:paraId="0D008883"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color w:val="000000"/>
        </w:rPr>
        <w:br/>
      </w:r>
      <w:r w:rsidRPr="00525828">
        <w:rPr>
          <w:rFonts w:ascii="Cambria" w:hAnsi="Cambria" w:cs="Calibri"/>
          <w:color w:val="000000"/>
        </w:rPr>
        <w:br/>
      </w:r>
      <w:r w:rsidRPr="00525828">
        <w:rPr>
          <w:rFonts w:ascii="Cambria" w:hAnsi="Cambria" w:cs="Calibri"/>
          <w:b/>
          <w:bCs/>
          <w:color w:val="000000"/>
        </w:rPr>
        <w:t>Motion:</w:t>
      </w:r>
      <w:r w:rsidRPr="00525828">
        <w:rPr>
          <w:rFonts w:ascii="Cambria" w:hAnsi="Cambria" w:cs="Calibri"/>
          <w:color w:val="000000"/>
        </w:rPr>
        <w:t> To replace the current High Combined Trial trophy once it has been awarded with a rosette</w:t>
      </w:r>
    </w:p>
    <w:p w14:paraId="6881C8C1" w14:textId="137BC54E" w:rsidR="00525828" w:rsidRPr="00525828" w:rsidRDefault="00525828" w:rsidP="00525828">
      <w:pPr>
        <w:pStyle w:val="NormalWeb"/>
        <w:shd w:val="clear" w:color="auto" w:fill="FFFFFF"/>
        <w:spacing w:before="0" w:beforeAutospacing="0" w:after="0" w:afterAutospacing="0" w:line="235" w:lineRule="atLeast"/>
        <w:textAlignment w:val="baseline"/>
        <w:rPr>
          <w:rFonts w:ascii="Cambria" w:hAnsi="Cambria" w:cs="Calibri"/>
          <w:color w:val="000000"/>
        </w:rPr>
      </w:pPr>
      <w:r w:rsidRPr="00525828">
        <w:rPr>
          <w:rFonts w:ascii="Cambria" w:hAnsi="Cambria" w:cs="Calibri"/>
          <w:color w:val="000000"/>
        </w:rPr>
        <w:t>Moved: Jean </w:t>
      </w:r>
      <w:r>
        <w:rPr>
          <w:rFonts w:ascii="Cambria" w:hAnsi="Cambria" w:cs="Calibri"/>
          <w:color w:val="000000"/>
          <w:bdr w:val="none" w:sz="0" w:space="0" w:color="auto" w:frame="1"/>
        </w:rPr>
        <w:t>Highlands</w:t>
      </w:r>
      <w:r w:rsidRPr="00525828">
        <w:rPr>
          <w:rFonts w:ascii="Cambria" w:hAnsi="Cambria" w:cs="Calibri"/>
          <w:color w:val="000000"/>
          <w:bdr w:val="none" w:sz="0" w:space="0" w:color="auto" w:frame="1"/>
        </w:rPr>
        <w:t>                    </w:t>
      </w:r>
      <w:r w:rsidRPr="00525828">
        <w:rPr>
          <w:rFonts w:ascii="Cambria" w:hAnsi="Cambria" w:cs="Calibri"/>
          <w:color w:val="000000"/>
        </w:rPr>
        <w:t>2</w:t>
      </w:r>
      <w:r w:rsidRPr="00525828">
        <w:rPr>
          <w:rFonts w:ascii="Cambria" w:hAnsi="Cambria" w:cs="Calibri"/>
          <w:color w:val="000000"/>
          <w:vertAlign w:val="superscript"/>
        </w:rPr>
        <w:t>nd</w:t>
      </w:r>
      <w:r w:rsidRPr="00525828">
        <w:rPr>
          <w:rFonts w:ascii="Cambria" w:hAnsi="Cambria" w:cs="Calibri"/>
          <w:color w:val="000000"/>
        </w:rPr>
        <w:t> Darryl</w:t>
      </w:r>
      <w:r>
        <w:rPr>
          <w:rFonts w:ascii="Cambria" w:hAnsi="Cambria" w:cs="Calibri"/>
          <w:color w:val="000000"/>
        </w:rPr>
        <w:t xml:space="preserve"> Pitts </w:t>
      </w:r>
    </w:p>
    <w:p w14:paraId="43DF132A"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p>
    <w:p w14:paraId="5FEF1490"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b/>
          <w:bCs/>
          <w:color w:val="000000"/>
        </w:rPr>
        <w:t>Motion:</w:t>
      </w:r>
      <w:r w:rsidRPr="00525828">
        <w:rPr>
          <w:rFonts w:ascii="Cambria" w:hAnsi="Cambria" w:cs="Calibri"/>
          <w:color w:val="000000"/>
        </w:rPr>
        <w:t> Effective for the 2019 GDCA National Awards which will be awarded at the 2020 National, only GDCA Members are eligible to receive Annual Awards and only the top ranked dog in any category is eligible.</w:t>
      </w:r>
    </w:p>
    <w:p w14:paraId="71F4BE23" w14:textId="3CEDD373" w:rsidR="00525828" w:rsidRPr="00525828" w:rsidRDefault="00525828" w:rsidP="00525828">
      <w:pPr>
        <w:pStyle w:val="NormalWeb"/>
        <w:shd w:val="clear" w:color="auto" w:fill="FFFFFF"/>
        <w:spacing w:before="0" w:beforeAutospacing="0" w:after="0" w:afterAutospacing="0" w:line="235" w:lineRule="atLeast"/>
        <w:textAlignment w:val="baseline"/>
        <w:rPr>
          <w:rFonts w:ascii="Cambria" w:hAnsi="Cambria" w:cs="Calibri"/>
          <w:color w:val="000000"/>
        </w:rPr>
      </w:pPr>
      <w:r w:rsidRPr="00525828">
        <w:rPr>
          <w:rFonts w:ascii="Cambria" w:hAnsi="Cambria" w:cs="Calibri"/>
          <w:color w:val="000000"/>
        </w:rPr>
        <w:t>Moved: Jamie</w:t>
      </w:r>
      <w:r>
        <w:rPr>
          <w:rFonts w:ascii="Cambria" w:hAnsi="Cambria" w:cs="Calibri"/>
          <w:color w:val="000000"/>
          <w:bdr w:val="none" w:sz="0" w:space="0" w:color="auto" w:frame="1"/>
        </w:rPr>
        <w:t xml:space="preserve"> Harshfield </w:t>
      </w:r>
      <w:r w:rsidRPr="00525828">
        <w:rPr>
          <w:rFonts w:ascii="Cambria" w:hAnsi="Cambria" w:cs="Calibri"/>
          <w:color w:val="000000"/>
          <w:bdr w:val="none" w:sz="0" w:space="0" w:color="auto" w:frame="1"/>
        </w:rPr>
        <w:t>                  </w:t>
      </w:r>
      <w:r w:rsidRPr="00525828">
        <w:rPr>
          <w:rFonts w:ascii="Cambria" w:hAnsi="Cambria" w:cs="Calibri"/>
          <w:color w:val="000000"/>
        </w:rPr>
        <w:t>2</w:t>
      </w:r>
      <w:r w:rsidRPr="00525828">
        <w:rPr>
          <w:rFonts w:ascii="Cambria" w:hAnsi="Cambria" w:cs="Calibri"/>
          <w:color w:val="000000"/>
          <w:vertAlign w:val="superscript"/>
        </w:rPr>
        <w:t>nd</w:t>
      </w:r>
      <w:r w:rsidRPr="00525828">
        <w:rPr>
          <w:rFonts w:ascii="Cambria" w:hAnsi="Cambria" w:cs="Calibri"/>
          <w:color w:val="000000"/>
        </w:rPr>
        <w:t xml:space="preserve">: </w:t>
      </w:r>
      <w:r>
        <w:rPr>
          <w:rFonts w:ascii="Cambria" w:hAnsi="Cambria" w:cs="Calibri"/>
          <w:color w:val="000000"/>
        </w:rPr>
        <w:t xml:space="preserve">Lucinda Harwin </w:t>
      </w:r>
    </w:p>
    <w:p w14:paraId="552F3F26" w14:textId="77777777"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p>
    <w:p w14:paraId="43E21E80" w14:textId="77777777" w:rsid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sidRPr="00525828">
        <w:rPr>
          <w:rFonts w:ascii="Cambria" w:hAnsi="Cambria" w:cs="Calibri"/>
          <w:b/>
          <w:color w:val="000000"/>
        </w:rPr>
        <w:t>Motion</w:t>
      </w:r>
      <w:r>
        <w:rPr>
          <w:rFonts w:ascii="Cambria" w:hAnsi="Cambria" w:cs="Calibri"/>
          <w:color w:val="000000"/>
        </w:rPr>
        <w:t>: T</w:t>
      </w:r>
      <w:r w:rsidRPr="00525828">
        <w:rPr>
          <w:rFonts w:ascii="Cambria" w:hAnsi="Cambria" w:cs="Calibri"/>
          <w:color w:val="000000"/>
        </w:rPr>
        <w:t xml:space="preserve">o adjourn at 9:50 PM: </w:t>
      </w:r>
    </w:p>
    <w:p w14:paraId="10966727" w14:textId="4110975B" w:rsidR="00525828" w:rsidRPr="00525828" w:rsidRDefault="00525828" w:rsidP="00525828">
      <w:pPr>
        <w:pStyle w:val="NormalWeb"/>
        <w:shd w:val="clear" w:color="auto" w:fill="FFFFFF"/>
        <w:spacing w:before="0" w:beforeAutospacing="0" w:after="160" w:afterAutospacing="0" w:line="235" w:lineRule="atLeast"/>
        <w:textAlignment w:val="baseline"/>
        <w:rPr>
          <w:rFonts w:ascii="Cambria" w:hAnsi="Cambria" w:cs="Calibri"/>
          <w:color w:val="000000"/>
        </w:rPr>
      </w:pPr>
      <w:r>
        <w:rPr>
          <w:rFonts w:ascii="Cambria" w:hAnsi="Cambria" w:cs="Calibri"/>
          <w:color w:val="000000"/>
        </w:rPr>
        <w:t xml:space="preserve">Moved: </w:t>
      </w:r>
      <w:r w:rsidRPr="00525828">
        <w:rPr>
          <w:rFonts w:ascii="Cambria" w:hAnsi="Cambria" w:cs="Calibri"/>
          <w:color w:val="000000"/>
        </w:rPr>
        <w:t>Karen Desjardins</w:t>
      </w:r>
    </w:p>
    <w:p w14:paraId="0BF860DA" w14:textId="77777777" w:rsidR="00525828" w:rsidRPr="00525828" w:rsidRDefault="00525828" w:rsidP="00525828">
      <w:pPr>
        <w:rPr>
          <w:rFonts w:ascii="Cambria" w:hAnsi="Cambria"/>
          <w:sz w:val="24"/>
          <w:szCs w:val="24"/>
        </w:rPr>
      </w:pPr>
    </w:p>
    <w:sectPr w:rsidR="00525828" w:rsidRPr="00525828" w:rsidSect="00525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28"/>
    <w:rsid w:val="003C72F4"/>
    <w:rsid w:val="0052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EB94"/>
  <w15:chartTrackingRefBased/>
  <w15:docId w15:val="{6A8FBD56-E43A-4D90-951E-97C870C3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82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828"/>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558444">
      <w:bodyDiv w:val="1"/>
      <w:marLeft w:val="0"/>
      <w:marRight w:val="0"/>
      <w:marTop w:val="0"/>
      <w:marBottom w:val="0"/>
      <w:divBdr>
        <w:top w:val="none" w:sz="0" w:space="0" w:color="auto"/>
        <w:left w:val="none" w:sz="0" w:space="0" w:color="auto"/>
        <w:bottom w:val="none" w:sz="0" w:space="0" w:color="auto"/>
        <w:right w:val="none" w:sz="0" w:space="0" w:color="auto"/>
      </w:divBdr>
    </w:div>
    <w:div w:id="1208026567">
      <w:bodyDiv w:val="1"/>
      <w:marLeft w:val="0"/>
      <w:marRight w:val="0"/>
      <w:marTop w:val="0"/>
      <w:marBottom w:val="0"/>
      <w:divBdr>
        <w:top w:val="none" w:sz="0" w:space="0" w:color="auto"/>
        <w:left w:val="none" w:sz="0" w:space="0" w:color="auto"/>
        <w:bottom w:val="none" w:sz="0" w:space="0" w:color="auto"/>
        <w:right w:val="none" w:sz="0" w:space="0" w:color="auto"/>
      </w:divBdr>
      <w:divsChild>
        <w:div w:id="642735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667769">
              <w:marLeft w:val="0"/>
              <w:marRight w:val="0"/>
              <w:marTop w:val="0"/>
              <w:marBottom w:val="0"/>
              <w:divBdr>
                <w:top w:val="none" w:sz="0" w:space="0" w:color="auto"/>
                <w:left w:val="none" w:sz="0" w:space="0" w:color="auto"/>
                <w:bottom w:val="none" w:sz="0" w:space="0" w:color="auto"/>
                <w:right w:val="none" w:sz="0" w:space="0" w:color="auto"/>
              </w:divBdr>
              <w:divsChild>
                <w:div w:id="59540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474532">
                      <w:marLeft w:val="0"/>
                      <w:marRight w:val="0"/>
                      <w:marTop w:val="0"/>
                      <w:marBottom w:val="0"/>
                      <w:divBdr>
                        <w:top w:val="none" w:sz="0" w:space="0" w:color="auto"/>
                        <w:left w:val="none" w:sz="0" w:space="0" w:color="auto"/>
                        <w:bottom w:val="none" w:sz="0" w:space="0" w:color="auto"/>
                        <w:right w:val="none" w:sz="0" w:space="0" w:color="auto"/>
                      </w:divBdr>
                      <w:divsChild>
                        <w:div w:id="5979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Fennell</dc:creator>
  <cp:keywords/>
  <dc:description/>
  <cp:lastModifiedBy>Kathleen Fennell</cp:lastModifiedBy>
  <cp:revision>2</cp:revision>
  <dcterms:created xsi:type="dcterms:W3CDTF">2019-05-22T01:54:00Z</dcterms:created>
  <dcterms:modified xsi:type="dcterms:W3CDTF">2019-05-22T21:22:00Z</dcterms:modified>
</cp:coreProperties>
</file>